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BC" w:rsidRDefault="00B733BC" w:rsidP="00B733BC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Принято </w:t>
      </w:r>
      <w:r>
        <w:rPr>
          <w:sz w:val="24"/>
        </w:rPr>
        <w:tab/>
        <w:t xml:space="preserve">                                                                                                       Утверждаю</w:t>
      </w:r>
    </w:p>
    <w:p w:rsidR="00B733BC" w:rsidRDefault="00B733BC" w:rsidP="00B733BC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Протокол заседания педагогического                                          приказом директора МБОУ </w:t>
      </w:r>
    </w:p>
    <w:p w:rsidR="00B733BC" w:rsidRDefault="00B733BC" w:rsidP="00B733BC">
      <w:pPr>
        <w:tabs>
          <w:tab w:val="left" w:pos="1110"/>
          <w:tab w:val="left" w:pos="6345"/>
        </w:tabs>
        <w:jc w:val="both"/>
        <w:rPr>
          <w:sz w:val="24"/>
        </w:rPr>
      </w:pPr>
      <w:r>
        <w:rPr>
          <w:sz w:val="24"/>
        </w:rPr>
        <w:t>Совета от 31.08.2021г № 1</w:t>
      </w:r>
      <w:r>
        <w:rPr>
          <w:sz w:val="24"/>
        </w:rPr>
        <w:tab/>
        <w:t>«Гунакаринская ООШ»</w:t>
      </w:r>
    </w:p>
    <w:p w:rsidR="00DA4116" w:rsidRDefault="00DA4116" w:rsidP="00B733BC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ru-RU"/>
        </w:rPr>
        <w:drawing>
          <wp:inline distT="0" distB="0" distL="0" distR="0" wp14:anchorId="27734463" wp14:editId="5D255BCF">
            <wp:extent cx="1695450" cy="11334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3BC" w:rsidRDefault="00DA4116" w:rsidP="00B733BC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="00B733BC">
        <w:rPr>
          <w:sz w:val="24"/>
        </w:rPr>
        <w:t xml:space="preserve"> Нухкадиев  Н.М</w:t>
      </w:r>
    </w:p>
    <w:p w:rsidR="00B733BC" w:rsidRDefault="00B733BC" w:rsidP="00B733BC">
      <w:pPr>
        <w:tabs>
          <w:tab w:val="left" w:pos="6345"/>
        </w:tabs>
        <w:rPr>
          <w:sz w:val="24"/>
        </w:rPr>
      </w:pPr>
      <w:r>
        <w:rPr>
          <w:sz w:val="24"/>
        </w:rPr>
        <w:tab/>
      </w:r>
      <w:r w:rsidR="00DA4116">
        <w:rPr>
          <w:sz w:val="24"/>
        </w:rPr>
        <w:t xml:space="preserve">                </w:t>
      </w:r>
      <w:bookmarkStart w:id="0" w:name="_GoBack"/>
      <w:bookmarkEnd w:id="0"/>
      <w:r>
        <w:rPr>
          <w:sz w:val="24"/>
        </w:rPr>
        <w:t>От 02.09.2021г. № 1</w:t>
      </w:r>
    </w:p>
    <w:p w:rsidR="00B733BC" w:rsidRDefault="00B733BC">
      <w:pPr>
        <w:spacing w:line="360" w:lineRule="auto"/>
        <w:jc w:val="both"/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Default="00B733BC" w:rsidP="00B733BC">
      <w:pPr>
        <w:rPr>
          <w:sz w:val="24"/>
        </w:rPr>
      </w:pPr>
    </w:p>
    <w:p w:rsidR="00B733BC" w:rsidRDefault="00B733BC" w:rsidP="00B733BC">
      <w:pPr>
        <w:rPr>
          <w:sz w:val="24"/>
        </w:rPr>
      </w:pPr>
    </w:p>
    <w:p w:rsid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i/>
          <w:sz w:val="44"/>
          <w:szCs w:val="44"/>
        </w:rPr>
      </w:pPr>
    </w:p>
    <w:p w:rsidR="00B733BC" w:rsidRPr="00B733BC" w:rsidRDefault="00B733BC" w:rsidP="00B733BC">
      <w:pPr>
        <w:tabs>
          <w:tab w:val="left" w:pos="2520"/>
        </w:tabs>
        <w:rPr>
          <w:i/>
          <w:sz w:val="44"/>
          <w:szCs w:val="44"/>
        </w:rPr>
      </w:pPr>
      <w:r w:rsidRPr="00B733BC">
        <w:rPr>
          <w:i/>
          <w:sz w:val="44"/>
          <w:szCs w:val="44"/>
        </w:rPr>
        <w:tab/>
        <w:t>Порядок пользования объектами инфраструктуры муниципального бюджетного общеобразовательного учреждения «Гунакаринская ООШ»</w:t>
      </w:r>
    </w:p>
    <w:p w:rsidR="00B733BC" w:rsidRDefault="00B733BC" w:rsidP="00B733BC">
      <w:pPr>
        <w:tabs>
          <w:tab w:val="left" w:pos="2520"/>
        </w:tabs>
        <w:rPr>
          <w:sz w:val="24"/>
        </w:rPr>
      </w:pPr>
      <w:r w:rsidRPr="00B733BC">
        <w:rPr>
          <w:i/>
          <w:sz w:val="44"/>
          <w:szCs w:val="44"/>
        </w:rPr>
        <w:tab/>
      </w: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rPr>
          <w:sz w:val="24"/>
        </w:rPr>
      </w:pPr>
    </w:p>
    <w:p w:rsidR="00B733BC" w:rsidRDefault="00B733BC" w:rsidP="00B733BC">
      <w:pPr>
        <w:rPr>
          <w:sz w:val="24"/>
        </w:rPr>
      </w:pPr>
    </w:p>
    <w:p w:rsidR="00B733BC" w:rsidRDefault="00B733BC" w:rsidP="00B733BC">
      <w:pPr>
        <w:rPr>
          <w:sz w:val="24"/>
        </w:rPr>
      </w:pPr>
    </w:p>
    <w:p w:rsidR="00B733BC" w:rsidRDefault="00B733BC" w:rsidP="00B733BC">
      <w:pPr>
        <w:rPr>
          <w:sz w:val="24"/>
        </w:rPr>
      </w:pPr>
    </w:p>
    <w:p w:rsidR="00B733BC" w:rsidRPr="00B733BC" w:rsidRDefault="00B733BC" w:rsidP="00B733BC">
      <w:pPr>
        <w:tabs>
          <w:tab w:val="left" w:pos="2040"/>
        </w:tabs>
        <w:rPr>
          <w:b/>
          <w:i/>
          <w:sz w:val="36"/>
          <w:szCs w:val="36"/>
        </w:rPr>
      </w:pPr>
      <w:r>
        <w:rPr>
          <w:sz w:val="24"/>
        </w:rPr>
        <w:tab/>
      </w:r>
      <w:r w:rsidRPr="00B733BC">
        <w:rPr>
          <w:b/>
          <w:i/>
          <w:sz w:val="36"/>
          <w:szCs w:val="36"/>
        </w:rPr>
        <w:t>Общие положения</w:t>
      </w:r>
    </w:p>
    <w:p w:rsidR="00DE245C" w:rsidRPr="00B733BC" w:rsidRDefault="00B733BC" w:rsidP="00B733BC">
      <w:pPr>
        <w:tabs>
          <w:tab w:val="left" w:pos="2040"/>
        </w:tabs>
        <w:rPr>
          <w:sz w:val="24"/>
        </w:rPr>
        <w:sectPr w:rsidR="00DE245C" w:rsidRPr="00B733BC">
          <w:type w:val="continuous"/>
          <w:pgSz w:w="11910" w:h="16840"/>
          <w:pgMar w:top="1020" w:right="620" w:bottom="280" w:left="820" w:header="720" w:footer="720" w:gutter="0"/>
          <w:cols w:space="720"/>
        </w:sectPr>
      </w:pPr>
      <w:r>
        <w:rPr>
          <w:sz w:val="24"/>
        </w:rPr>
        <w:tab/>
      </w:r>
    </w:p>
    <w:p w:rsidR="00DE245C" w:rsidRDefault="0000351A">
      <w:pPr>
        <w:pStyle w:val="a4"/>
        <w:numPr>
          <w:ilvl w:val="1"/>
          <w:numId w:val="5"/>
        </w:numPr>
        <w:tabs>
          <w:tab w:val="left" w:pos="939"/>
        </w:tabs>
        <w:spacing w:before="68" w:line="360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DE245C" w:rsidRDefault="0000351A">
      <w:pPr>
        <w:pStyle w:val="a4"/>
        <w:numPr>
          <w:ilvl w:val="1"/>
          <w:numId w:val="5"/>
        </w:numPr>
        <w:tabs>
          <w:tab w:val="left" w:pos="791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Учреждение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для беспрепятственного доступа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инфраструктуры.</w:t>
      </w:r>
    </w:p>
    <w:p w:rsidR="00DE245C" w:rsidRDefault="0000351A">
      <w:pPr>
        <w:pStyle w:val="a4"/>
        <w:numPr>
          <w:ilvl w:val="1"/>
          <w:numId w:val="5"/>
        </w:numPr>
        <w:tabs>
          <w:tab w:val="left" w:pos="733"/>
        </w:tabs>
        <w:spacing w:line="274" w:lineRule="exact"/>
        <w:ind w:left="732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относятся: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нем,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процедурный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столовая.</w:t>
      </w:r>
    </w:p>
    <w:p w:rsidR="00DE245C" w:rsidRDefault="0000351A">
      <w:pPr>
        <w:pStyle w:val="a4"/>
        <w:numPr>
          <w:ilvl w:val="1"/>
          <w:numId w:val="5"/>
        </w:numPr>
        <w:tabs>
          <w:tab w:val="left" w:pos="860"/>
        </w:tabs>
        <w:spacing w:before="137" w:line="360" w:lineRule="auto"/>
        <w:ind w:right="120" w:firstLine="0"/>
        <w:rPr>
          <w:sz w:val="24"/>
        </w:rPr>
      </w:pP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6"/>
        </w:tabs>
        <w:spacing w:before="1"/>
        <w:ind w:left="495" w:hanging="184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6"/>
        </w:tabs>
        <w:spacing w:before="139"/>
        <w:ind w:left="495" w:hanging="184"/>
        <w:jc w:val="left"/>
        <w:rPr>
          <w:sz w:val="24"/>
        </w:rPr>
      </w:pPr>
      <w:r>
        <w:rPr>
          <w:sz w:val="24"/>
        </w:rPr>
        <w:t>учебно-производственные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мастерские;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пришкольный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участок.</w:t>
      </w:r>
    </w:p>
    <w:p w:rsidR="00DE245C" w:rsidRDefault="0000351A">
      <w:pPr>
        <w:pStyle w:val="a4"/>
        <w:numPr>
          <w:ilvl w:val="1"/>
          <w:numId w:val="5"/>
        </w:numPr>
        <w:tabs>
          <w:tab w:val="left" w:pos="734"/>
        </w:tabs>
        <w:spacing w:before="139"/>
        <w:ind w:left="733" w:hanging="42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относятся: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библиотека;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зал.</w:t>
      </w:r>
    </w:p>
    <w:p w:rsidR="00DE245C" w:rsidRDefault="0000351A">
      <w:pPr>
        <w:pStyle w:val="a4"/>
        <w:numPr>
          <w:ilvl w:val="1"/>
          <w:numId w:val="5"/>
        </w:numPr>
        <w:tabs>
          <w:tab w:val="left" w:pos="733"/>
        </w:tabs>
        <w:spacing w:before="137"/>
        <w:ind w:left="732" w:hanging="42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:rsidR="00DE245C" w:rsidRDefault="0000351A">
      <w:pPr>
        <w:pStyle w:val="a4"/>
        <w:numPr>
          <w:ilvl w:val="0"/>
          <w:numId w:val="6"/>
        </w:numPr>
        <w:tabs>
          <w:tab w:val="left" w:pos="453"/>
        </w:tabs>
        <w:spacing w:before="137"/>
        <w:ind w:left="452" w:hanging="141"/>
        <w:jc w:val="left"/>
        <w:rPr>
          <w:sz w:val="24"/>
        </w:rPr>
      </w:pPr>
      <w:r>
        <w:rPr>
          <w:sz w:val="24"/>
        </w:rPr>
        <w:t>малый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40"/>
        <w:ind w:left="493" w:hanging="182"/>
        <w:jc w:val="left"/>
        <w:rPr>
          <w:sz w:val="24"/>
        </w:rPr>
      </w:pPr>
      <w:r>
        <w:rPr>
          <w:sz w:val="24"/>
        </w:rPr>
        <w:t>спортивная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площадка;</w:t>
      </w:r>
    </w:p>
    <w:p w:rsidR="00DE245C" w:rsidRDefault="0000351A">
      <w:pPr>
        <w:pStyle w:val="a4"/>
        <w:numPr>
          <w:ilvl w:val="1"/>
          <w:numId w:val="5"/>
        </w:numPr>
        <w:tabs>
          <w:tab w:val="left" w:pos="836"/>
        </w:tabs>
        <w:spacing w:before="139" w:line="360" w:lineRule="auto"/>
        <w:ind w:right="123" w:firstLine="0"/>
        <w:rPr>
          <w:sz w:val="24"/>
        </w:rPr>
      </w:pP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иным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37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.</w:t>
      </w:r>
    </w:p>
    <w:p w:rsidR="00DE245C" w:rsidRDefault="0000351A">
      <w:pPr>
        <w:pStyle w:val="a3"/>
        <w:spacing w:before="139" w:line="360" w:lineRule="auto"/>
        <w:ind w:right="121"/>
        <w:jc w:val="both"/>
      </w:pPr>
      <w:r>
        <w:t>2.8.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Учреждение может использовать ресурсы иных организаций, осуществляющих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программ.</w:t>
      </w:r>
    </w:p>
    <w:p w:rsidR="00DE245C" w:rsidRDefault="0000351A">
      <w:pPr>
        <w:pStyle w:val="a4"/>
        <w:numPr>
          <w:ilvl w:val="1"/>
          <w:numId w:val="4"/>
        </w:numPr>
        <w:tabs>
          <w:tab w:val="left" w:pos="784"/>
        </w:tabs>
        <w:spacing w:before="1" w:line="360" w:lineRule="auto"/>
        <w:ind w:right="113" w:firstLine="0"/>
        <w:jc w:val="both"/>
        <w:rPr>
          <w:sz w:val="24"/>
        </w:rPr>
      </w:pPr>
      <w:r>
        <w:rPr>
          <w:sz w:val="24"/>
        </w:rPr>
        <w:t>Объекты, указанные в пп</w:t>
      </w:r>
      <w:r>
        <w:rPr>
          <w:color w:val="FF0000"/>
          <w:sz w:val="24"/>
        </w:rPr>
        <w:t xml:space="preserve">. </w:t>
      </w:r>
      <w:r>
        <w:rPr>
          <w:sz w:val="24"/>
        </w:rPr>
        <w:t>2.5- 2.7 Порядка, используются для проведения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учебным планом, реализации дополнительных общеразвивающих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DE245C" w:rsidRDefault="0000351A">
      <w:pPr>
        <w:pStyle w:val="a4"/>
        <w:numPr>
          <w:ilvl w:val="1"/>
          <w:numId w:val="4"/>
        </w:numPr>
        <w:tabs>
          <w:tab w:val="left" w:pos="755"/>
        </w:tabs>
        <w:spacing w:before="12" w:line="249" w:lineRule="auto"/>
        <w:ind w:right="115" w:firstLine="0"/>
        <w:jc w:val="both"/>
        <w:rPr>
          <w:sz w:val="24"/>
        </w:rPr>
      </w:pPr>
      <w:r>
        <w:rPr>
          <w:sz w:val="24"/>
        </w:rPr>
        <w:t>Объекты охраны здоровья обучающихся,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п. 2.4.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пользование:</w:t>
      </w:r>
    </w:p>
    <w:p w:rsidR="00DE245C" w:rsidRDefault="00DE245C">
      <w:pPr>
        <w:spacing w:line="249" w:lineRule="auto"/>
        <w:jc w:val="both"/>
        <w:rPr>
          <w:sz w:val="24"/>
        </w:rPr>
        <w:sectPr w:rsidR="00DE245C">
          <w:pgSz w:w="11910" w:h="16840"/>
          <w:pgMar w:top="760" w:right="620" w:bottom="280" w:left="820" w:header="720" w:footer="720" w:gutter="0"/>
          <w:cols w:space="720"/>
        </w:sectPr>
      </w:pPr>
    </w:p>
    <w:p w:rsidR="00DE245C" w:rsidRDefault="0000351A">
      <w:pPr>
        <w:pStyle w:val="a4"/>
        <w:numPr>
          <w:ilvl w:val="2"/>
          <w:numId w:val="4"/>
        </w:numPr>
        <w:tabs>
          <w:tab w:val="left" w:pos="1171"/>
        </w:tabs>
        <w:spacing w:before="60" w:line="249" w:lineRule="auto"/>
        <w:ind w:right="120" w:firstLine="547"/>
        <w:rPr>
          <w:sz w:val="24"/>
        </w:rPr>
      </w:pPr>
      <w:r>
        <w:rPr>
          <w:sz w:val="24"/>
        </w:rPr>
        <w:lastRenderedPageBreak/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DE245C" w:rsidRDefault="0000351A">
      <w:pPr>
        <w:pStyle w:val="a4"/>
        <w:numPr>
          <w:ilvl w:val="2"/>
          <w:numId w:val="4"/>
        </w:numPr>
        <w:tabs>
          <w:tab w:val="left" w:pos="1139"/>
        </w:tabs>
        <w:spacing w:before="4" w:line="252" w:lineRule="auto"/>
        <w:ind w:right="115" w:firstLine="547"/>
        <w:rPr>
          <w:sz w:val="24"/>
        </w:rPr>
      </w:pP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DE245C" w:rsidRDefault="00DE245C">
      <w:pPr>
        <w:pStyle w:val="a3"/>
        <w:spacing w:before="5"/>
        <w:ind w:left="0"/>
        <w:rPr>
          <w:sz w:val="35"/>
        </w:rPr>
      </w:pPr>
    </w:p>
    <w:p w:rsidR="00DE245C" w:rsidRDefault="0000351A">
      <w:pPr>
        <w:pStyle w:val="1"/>
        <w:numPr>
          <w:ilvl w:val="0"/>
          <w:numId w:val="9"/>
        </w:numPr>
        <w:tabs>
          <w:tab w:val="left" w:pos="2634"/>
        </w:tabs>
        <w:ind w:left="2634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инфраструктуры</w:t>
      </w:r>
    </w:p>
    <w:p w:rsidR="00DE245C" w:rsidRDefault="0000351A">
      <w:pPr>
        <w:pStyle w:val="a4"/>
        <w:numPr>
          <w:ilvl w:val="1"/>
          <w:numId w:val="3"/>
        </w:numPr>
        <w:tabs>
          <w:tab w:val="left" w:pos="961"/>
        </w:tabs>
        <w:spacing w:before="135" w:line="360" w:lineRule="auto"/>
        <w:ind w:right="116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DE245C" w:rsidRDefault="0000351A">
      <w:pPr>
        <w:pStyle w:val="a4"/>
        <w:numPr>
          <w:ilvl w:val="1"/>
          <w:numId w:val="3"/>
        </w:numPr>
        <w:tabs>
          <w:tab w:val="left" w:pos="741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Учреждение передает по договору безвозмездного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недвижимым имуществом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оборудованием:</w:t>
      </w:r>
    </w:p>
    <w:p w:rsidR="00DE245C" w:rsidRDefault="0000351A">
      <w:pPr>
        <w:pStyle w:val="a4"/>
        <w:numPr>
          <w:ilvl w:val="0"/>
          <w:numId w:val="6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:rsidR="00DE245C" w:rsidRDefault="0000351A">
      <w:pPr>
        <w:pStyle w:val="a4"/>
        <w:numPr>
          <w:ilvl w:val="0"/>
          <w:numId w:val="6"/>
        </w:numPr>
        <w:tabs>
          <w:tab w:val="left" w:pos="453"/>
        </w:tabs>
        <w:spacing w:before="139"/>
        <w:ind w:left="452" w:hanging="141"/>
        <w:rPr>
          <w:sz w:val="24"/>
        </w:rPr>
      </w:pPr>
      <w:r>
        <w:rPr>
          <w:sz w:val="24"/>
        </w:rPr>
        <w:t>столовую.</w:t>
      </w:r>
    </w:p>
    <w:p w:rsidR="00DE245C" w:rsidRDefault="0000351A">
      <w:pPr>
        <w:pStyle w:val="a4"/>
        <w:numPr>
          <w:ilvl w:val="1"/>
          <w:numId w:val="3"/>
        </w:numPr>
        <w:tabs>
          <w:tab w:val="left" w:pos="753"/>
        </w:tabs>
        <w:spacing w:before="136" w:line="360" w:lineRule="auto"/>
        <w:ind w:right="117" w:firstLine="0"/>
        <w:jc w:val="both"/>
        <w:rPr>
          <w:sz w:val="24"/>
        </w:rPr>
      </w:pPr>
      <w:r>
        <w:rPr>
          <w:sz w:val="24"/>
        </w:rPr>
        <w:t>Время пользования объектами инфраструктуры Учреждения определяется режимом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указанных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DE245C" w:rsidRDefault="0000351A">
      <w:pPr>
        <w:pStyle w:val="a4"/>
        <w:numPr>
          <w:ilvl w:val="1"/>
          <w:numId w:val="2"/>
        </w:numPr>
        <w:tabs>
          <w:tab w:val="left" w:pos="805"/>
        </w:tabs>
        <w:spacing w:before="1" w:line="360" w:lineRule="auto"/>
        <w:ind w:right="117" w:firstLine="0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 деятельности, объектом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Учреждения – классного руководителя класса и (или) иного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кабинетами коррекционной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– логопеда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психолога.</w:t>
      </w:r>
    </w:p>
    <w:p w:rsidR="00DE245C" w:rsidRDefault="0000351A">
      <w:pPr>
        <w:pStyle w:val="a4"/>
        <w:numPr>
          <w:ilvl w:val="1"/>
          <w:numId w:val="2"/>
        </w:numPr>
        <w:tabs>
          <w:tab w:val="left" w:pos="867"/>
        </w:tabs>
        <w:spacing w:before="1" w:line="360" w:lineRule="auto"/>
        <w:ind w:right="11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E245C" w:rsidRDefault="0000351A">
      <w:pPr>
        <w:pStyle w:val="a4"/>
        <w:numPr>
          <w:ilvl w:val="1"/>
          <w:numId w:val="2"/>
        </w:numPr>
        <w:tabs>
          <w:tab w:val="left" w:pos="889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ind w:left="493" w:hanging="182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39"/>
        </w:tabs>
        <w:spacing w:before="136" w:line="360" w:lineRule="auto"/>
        <w:ind w:right="122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44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42"/>
          <w:sz w:val="24"/>
        </w:rPr>
        <w:t xml:space="preserve"> </w:t>
      </w:r>
      <w:r>
        <w:rPr>
          <w:sz w:val="24"/>
        </w:rPr>
        <w:t>монтажных,</w:t>
      </w:r>
      <w:r>
        <w:rPr>
          <w:spacing w:val="4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18"/>
        </w:tabs>
        <w:spacing w:line="360" w:lineRule="auto"/>
        <w:ind w:right="121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20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"/>
        <w:ind w:left="493" w:hanging="18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 устранения;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воздушно-теплового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п.3.3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Порядка.</w:t>
      </w:r>
    </w:p>
    <w:p w:rsidR="00DE245C" w:rsidRDefault="0000351A">
      <w:pPr>
        <w:pStyle w:val="1"/>
        <w:numPr>
          <w:ilvl w:val="0"/>
          <w:numId w:val="9"/>
        </w:numPr>
        <w:tabs>
          <w:tab w:val="left" w:pos="933"/>
        </w:tabs>
        <w:spacing w:before="144" w:line="360" w:lineRule="auto"/>
        <w:ind w:left="2922" w:right="503" w:hanging="2230"/>
        <w:jc w:val="left"/>
      </w:pPr>
      <w:r>
        <w:t>Права, обязанности и ответственность участников образовательного процесса при</w:t>
      </w:r>
      <w:r>
        <w:rPr>
          <w:spacing w:val="-57"/>
        </w:rPr>
        <w:t xml:space="preserve"> </w:t>
      </w:r>
      <w:r>
        <w:t>пользовании объектов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ОО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886"/>
          <w:tab w:val="left" w:pos="887"/>
          <w:tab w:val="left" w:pos="2209"/>
          <w:tab w:val="left" w:pos="4234"/>
          <w:tab w:val="left" w:pos="5366"/>
          <w:tab w:val="left" w:pos="6251"/>
          <w:tab w:val="left" w:pos="7052"/>
          <w:tab w:val="left" w:pos="8306"/>
          <w:tab w:val="left" w:pos="9486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Участники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имеют</w:t>
      </w:r>
      <w:r>
        <w:rPr>
          <w:sz w:val="24"/>
        </w:rPr>
        <w:tab/>
        <w:t>право</w:t>
      </w:r>
      <w:r>
        <w:rPr>
          <w:sz w:val="24"/>
        </w:rPr>
        <w:tab/>
        <w:t>бесплатно</w:t>
      </w:r>
      <w:r>
        <w:rPr>
          <w:sz w:val="24"/>
        </w:rPr>
        <w:tab/>
        <w:t>посещать</w:t>
      </w:r>
      <w:r>
        <w:rPr>
          <w:sz w:val="24"/>
        </w:rPr>
        <w:tab/>
      </w:r>
      <w:r>
        <w:rPr>
          <w:spacing w:val="-1"/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DE245C" w:rsidRDefault="00DE245C">
      <w:pPr>
        <w:spacing w:line="360" w:lineRule="auto"/>
        <w:rPr>
          <w:sz w:val="24"/>
        </w:rPr>
        <w:sectPr w:rsidR="00DE245C">
          <w:pgSz w:w="11910" w:h="16840"/>
          <w:pgMar w:top="780" w:right="620" w:bottom="280" w:left="820" w:header="720" w:footer="720" w:gutter="0"/>
          <w:cols w:space="720"/>
        </w:sectPr>
      </w:pPr>
    </w:p>
    <w:p w:rsidR="00DE245C" w:rsidRDefault="0000351A">
      <w:pPr>
        <w:pStyle w:val="a4"/>
        <w:numPr>
          <w:ilvl w:val="1"/>
          <w:numId w:val="1"/>
        </w:numPr>
        <w:tabs>
          <w:tab w:val="left" w:pos="918"/>
        </w:tabs>
        <w:spacing w:before="68" w:line="360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право: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23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проводить фото-, видеосъемку, аудиозапись в случае, если это не противоречит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иных локальных нормативных актов Учреждения, а также не нарушает права других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9"/>
        </w:tabs>
        <w:spacing w:line="360" w:lineRule="auto"/>
        <w:ind w:right="120" w:firstLine="0"/>
        <w:rPr>
          <w:sz w:val="24"/>
        </w:rPr>
      </w:pPr>
      <w:r>
        <w:rPr>
          <w:sz w:val="24"/>
        </w:rPr>
        <w:t>пользоваться телефоном, если это не противоречит положениям иных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01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>приносить с собой предметы в целях организации своей деятельности в соответствии с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указанных объектов, если такие предметы не мешают организации и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35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приносить и использовать медицинские изделия, лекарственные средства,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918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87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ind w:left="493" w:hanging="182"/>
        <w:rPr>
          <w:sz w:val="24"/>
        </w:rPr>
      </w:pP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8"/>
        <w:ind w:left="493" w:hanging="182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649"/>
          <w:tab w:val="left" w:pos="650"/>
          <w:tab w:val="left" w:pos="1963"/>
          <w:tab w:val="left" w:pos="3340"/>
          <w:tab w:val="left" w:pos="3992"/>
          <w:tab w:val="left" w:pos="5726"/>
          <w:tab w:val="left" w:pos="6143"/>
          <w:tab w:val="left" w:pos="7697"/>
          <w:tab w:val="left" w:pos="8043"/>
          <w:tab w:val="left" w:pos="9438"/>
        </w:tabs>
        <w:spacing w:before="137" w:line="362" w:lineRule="auto"/>
        <w:ind w:right="11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требования</w:t>
      </w:r>
      <w:r>
        <w:rPr>
          <w:sz w:val="24"/>
        </w:rPr>
        <w:tab/>
        <w:t>лиц,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и спортивной работы;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03"/>
        </w:tabs>
        <w:spacing w:line="360" w:lineRule="auto"/>
        <w:ind w:right="122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создавая паники.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Лица,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право: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616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Учреждения;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722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06"/>
        </w:tabs>
        <w:spacing w:line="360" w:lineRule="auto"/>
        <w:ind w:right="123" w:firstLine="0"/>
        <w:rPr>
          <w:sz w:val="24"/>
        </w:rPr>
      </w:pPr>
      <w:r>
        <w:rPr>
          <w:sz w:val="24"/>
        </w:rPr>
        <w:t>эвакуировать участников образовательного процесса в случае возникновения угрозы их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9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обращаться в администрацию Учреждения о необходимости ремонта или приобретения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целях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DE245C" w:rsidRDefault="00DE245C">
      <w:pPr>
        <w:spacing w:line="360" w:lineRule="auto"/>
        <w:jc w:val="both"/>
        <w:rPr>
          <w:sz w:val="24"/>
        </w:rPr>
        <w:sectPr w:rsidR="00DE245C">
          <w:pgSz w:w="11910" w:h="16840"/>
          <w:pgMar w:top="760" w:right="620" w:bottom="280" w:left="820" w:header="720" w:footer="720" w:gutter="0"/>
          <w:cols w:space="720"/>
        </w:sectPr>
      </w:pPr>
    </w:p>
    <w:p w:rsidR="00DE245C" w:rsidRDefault="0000351A">
      <w:pPr>
        <w:pStyle w:val="a3"/>
        <w:spacing w:before="68" w:line="360" w:lineRule="auto"/>
        <w:ind w:right="123"/>
        <w:jc w:val="both"/>
      </w:pPr>
      <w:r>
        <w:lastRenderedPageBreak/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проведении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обязаны: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643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line="274" w:lineRule="exact"/>
        <w:ind w:left="493" w:hanging="182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30"/>
        </w:tabs>
        <w:spacing w:before="139" w:line="360" w:lineRule="auto"/>
        <w:ind w:right="117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609"/>
        </w:tabs>
        <w:spacing w:line="360" w:lineRule="auto"/>
        <w:ind w:right="118" w:firstLine="0"/>
        <w:jc w:val="left"/>
        <w:rPr>
          <w:sz w:val="24"/>
        </w:rPr>
      </w:pPr>
      <w:r>
        <w:rPr>
          <w:sz w:val="24"/>
        </w:rPr>
        <w:t>сообщать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35"/>
          <w:tab w:val="left" w:pos="2473"/>
          <w:tab w:val="left" w:pos="3473"/>
          <w:tab w:val="left" w:pos="4362"/>
        </w:tabs>
        <w:spacing w:before="1" w:line="360" w:lineRule="auto"/>
        <w:ind w:right="11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нахождении</w:t>
      </w:r>
      <w:r>
        <w:rPr>
          <w:sz w:val="24"/>
        </w:rPr>
        <w:tab/>
        <w:t>объекта</w:t>
      </w:r>
      <w:r>
        <w:rPr>
          <w:sz w:val="24"/>
        </w:rPr>
        <w:tab/>
        <w:t>спорта</w:t>
      </w:r>
      <w:r>
        <w:rPr>
          <w:sz w:val="24"/>
        </w:rPr>
        <w:tab/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38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DE245C" w:rsidRDefault="0000351A">
      <w:pPr>
        <w:pStyle w:val="a4"/>
        <w:numPr>
          <w:ilvl w:val="2"/>
          <w:numId w:val="1"/>
        </w:numPr>
        <w:tabs>
          <w:tab w:val="left" w:pos="913"/>
        </w:tabs>
        <w:spacing w:before="137"/>
        <w:ind w:hanging="601"/>
        <w:rPr>
          <w:sz w:val="24"/>
        </w:rPr>
      </w:pPr>
      <w:r>
        <w:rPr>
          <w:sz w:val="24"/>
        </w:rPr>
        <w:t>Проносить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Учреждения):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громоздкие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оружия, колющие предметы;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35"/>
        </w:tabs>
        <w:spacing w:before="139" w:line="360" w:lineRule="auto"/>
        <w:ind w:right="120" w:firstLine="0"/>
        <w:jc w:val="left"/>
        <w:rPr>
          <w:sz w:val="24"/>
        </w:rPr>
      </w:pPr>
      <w:r>
        <w:rPr>
          <w:sz w:val="24"/>
        </w:rPr>
        <w:t>легковоспламеняющиеся,</w:t>
      </w:r>
      <w:r>
        <w:rPr>
          <w:spacing w:val="37"/>
          <w:sz w:val="24"/>
        </w:rPr>
        <w:t xml:space="preserve"> </w:t>
      </w:r>
      <w:r>
        <w:rPr>
          <w:sz w:val="24"/>
        </w:rPr>
        <w:t>взрывчатые,</w:t>
      </w:r>
      <w:r>
        <w:rPr>
          <w:spacing w:val="38"/>
          <w:sz w:val="24"/>
        </w:rPr>
        <w:t xml:space="preserve"> </w:t>
      </w:r>
      <w:r>
        <w:rPr>
          <w:sz w:val="24"/>
        </w:rPr>
        <w:t>отравляющие,</w:t>
      </w:r>
      <w:r>
        <w:rPr>
          <w:spacing w:val="37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3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3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баллончики;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"/>
        <w:ind w:left="493" w:hanging="182"/>
        <w:jc w:val="left"/>
        <w:rPr>
          <w:sz w:val="24"/>
        </w:rPr>
      </w:pPr>
      <w:r>
        <w:rPr>
          <w:sz w:val="24"/>
        </w:rPr>
        <w:t>велосипеды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животных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птиц.</w:t>
      </w:r>
    </w:p>
    <w:p w:rsidR="00DE245C" w:rsidRDefault="0000351A">
      <w:pPr>
        <w:pStyle w:val="a4"/>
        <w:numPr>
          <w:ilvl w:val="2"/>
          <w:numId w:val="1"/>
        </w:numPr>
        <w:tabs>
          <w:tab w:val="left" w:pos="942"/>
        </w:tabs>
        <w:spacing w:before="139" w:line="360" w:lineRule="auto"/>
        <w:ind w:left="312" w:right="118" w:firstLine="0"/>
        <w:rPr>
          <w:sz w:val="24"/>
        </w:rPr>
      </w:pPr>
      <w:r>
        <w:rPr>
          <w:sz w:val="24"/>
        </w:rPr>
        <w:t>Во</w:t>
      </w:r>
      <w:r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3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запрещается: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73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демонтаж,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 повреждения, выносить его с объекта инфраструктуры без разрешения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71"/>
        </w:tabs>
        <w:spacing w:line="360" w:lineRule="auto"/>
        <w:ind w:right="123" w:firstLine="0"/>
        <w:rPr>
          <w:sz w:val="24"/>
        </w:rPr>
      </w:pPr>
      <w:r>
        <w:rPr>
          <w:sz w:val="24"/>
        </w:rPr>
        <w:t>проносить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опьянения;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"/>
        <w:ind w:left="493" w:hanging="182"/>
        <w:rPr>
          <w:sz w:val="24"/>
        </w:rPr>
      </w:pPr>
      <w:r>
        <w:rPr>
          <w:sz w:val="24"/>
        </w:rPr>
        <w:t>курить;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631"/>
        </w:tabs>
        <w:spacing w:before="137" w:line="360" w:lineRule="auto"/>
        <w:ind w:right="11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спортивной работы;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49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наносить надписи и расклеивать без письменного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 рекламного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DE245C" w:rsidRDefault="00DE245C">
      <w:pPr>
        <w:spacing w:line="360" w:lineRule="auto"/>
        <w:jc w:val="both"/>
        <w:rPr>
          <w:sz w:val="24"/>
        </w:rPr>
        <w:sectPr w:rsidR="00DE245C">
          <w:pgSz w:w="11910" w:h="16840"/>
          <w:pgMar w:top="760" w:right="620" w:bottom="280" w:left="820" w:header="720" w:footer="720" w:gutter="0"/>
          <w:cols w:space="720"/>
        </w:sectPr>
      </w:pPr>
    </w:p>
    <w:p w:rsidR="00DE245C" w:rsidRDefault="0000351A">
      <w:pPr>
        <w:pStyle w:val="a4"/>
        <w:numPr>
          <w:ilvl w:val="0"/>
          <w:numId w:val="7"/>
        </w:numPr>
        <w:tabs>
          <w:tab w:val="left" w:pos="626"/>
        </w:tabs>
        <w:spacing w:before="68" w:line="360" w:lineRule="auto"/>
        <w:ind w:right="118" w:firstLine="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ind w:left="493" w:hanging="182"/>
        <w:jc w:val="left"/>
        <w:rPr>
          <w:sz w:val="24"/>
        </w:rPr>
      </w:pPr>
      <w:r>
        <w:rPr>
          <w:sz w:val="24"/>
        </w:rPr>
        <w:t>прослушивать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аудиотрансляции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наушников;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7"/>
        <w:ind w:left="493" w:hanging="182"/>
        <w:jc w:val="left"/>
        <w:rPr>
          <w:sz w:val="24"/>
        </w:rPr>
      </w:pPr>
      <w:r>
        <w:rPr>
          <w:sz w:val="24"/>
        </w:rPr>
        <w:t>засорять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 Учреждения;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494"/>
        </w:tabs>
        <w:spacing w:before="139"/>
        <w:ind w:left="493" w:hanging="182"/>
        <w:jc w:val="left"/>
        <w:rPr>
          <w:sz w:val="24"/>
        </w:rPr>
      </w:pPr>
      <w:r>
        <w:rPr>
          <w:sz w:val="24"/>
        </w:rPr>
        <w:t>препятствовать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78"/>
        </w:tabs>
        <w:spacing w:before="137" w:line="360" w:lineRule="auto"/>
        <w:ind w:right="127" w:firstLine="0"/>
        <w:jc w:val="left"/>
        <w:rPr>
          <w:sz w:val="24"/>
        </w:rPr>
      </w:pPr>
      <w:r>
        <w:rPr>
          <w:sz w:val="24"/>
        </w:rPr>
        <w:t>самовольно</w:t>
      </w:r>
      <w:r>
        <w:rPr>
          <w:spacing w:val="21"/>
          <w:sz w:val="24"/>
        </w:rPr>
        <w:t xml:space="preserve"> </w:t>
      </w:r>
      <w:r>
        <w:rPr>
          <w:sz w:val="24"/>
        </w:rPr>
        <w:t>проникать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огражденную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объектов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590"/>
        </w:tabs>
        <w:spacing w:line="360" w:lineRule="auto"/>
        <w:ind w:right="113" w:firstLine="0"/>
        <w:jc w:val="left"/>
        <w:rPr>
          <w:sz w:val="24"/>
        </w:rPr>
      </w:pPr>
      <w:r>
        <w:rPr>
          <w:sz w:val="24"/>
        </w:rPr>
        <w:t>находиться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DE245C" w:rsidRDefault="0000351A">
      <w:pPr>
        <w:pStyle w:val="a4"/>
        <w:numPr>
          <w:ilvl w:val="0"/>
          <w:numId w:val="7"/>
        </w:numPr>
        <w:tabs>
          <w:tab w:val="left" w:pos="628"/>
          <w:tab w:val="left" w:pos="7422"/>
        </w:tabs>
        <w:spacing w:line="360" w:lineRule="auto"/>
        <w:ind w:right="116" w:firstLine="0"/>
        <w:jc w:val="left"/>
        <w:rPr>
          <w:sz w:val="24"/>
        </w:rPr>
      </w:pPr>
      <w:r>
        <w:rPr>
          <w:sz w:val="24"/>
        </w:rPr>
        <w:t xml:space="preserve">проводить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объекты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лиц,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являющихся  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участниками</w:t>
      </w:r>
      <w:r>
        <w:rPr>
          <w:sz w:val="24"/>
        </w:rPr>
        <w:tab/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письменного разрешения администрации.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736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С целью предупреждения несчастных случаев и противоправных действий на территории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 объектов инфраструктуры Учреждение может осуществляться видеонаблюдение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видеозаписью.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835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удалены с объекта инфраструктуры, а также привлечены к дисциплинарной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Учреждения.</w:t>
      </w:r>
    </w:p>
    <w:p w:rsidR="00DE245C" w:rsidRDefault="0000351A">
      <w:pPr>
        <w:pStyle w:val="a4"/>
        <w:numPr>
          <w:ilvl w:val="1"/>
          <w:numId w:val="1"/>
        </w:numPr>
        <w:tabs>
          <w:tab w:val="left" w:pos="775"/>
        </w:tabs>
        <w:spacing w:before="1" w:line="360" w:lineRule="auto"/>
        <w:ind w:right="112" w:firstLine="0"/>
        <w:jc w:val="both"/>
        <w:rPr>
          <w:sz w:val="24"/>
        </w:rPr>
      </w:pPr>
      <w:r>
        <w:rPr>
          <w:sz w:val="24"/>
        </w:rPr>
        <w:t>Участники образовательного процесса, причинившие ущерб инфраструктуре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 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FB2562" w:rsidRDefault="00FB2562"/>
    <w:p w:rsidR="003F1D83" w:rsidRDefault="003F1D83"/>
    <w:sectPr w:rsidR="003F1D83">
      <w:pgSz w:w="11910" w:h="16840"/>
      <w:pgMar w:top="7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413"/>
    <w:multiLevelType w:val="hybridMultilevel"/>
    <w:tmpl w:val="7FD6BB44"/>
    <w:lvl w:ilvl="0" w:tplc="10930371">
      <w:start w:val="1"/>
      <w:numFmt w:val="decimal"/>
      <w:lvlText w:val="%1."/>
      <w:lvlJc w:val="left"/>
      <w:pPr>
        <w:ind w:left="720" w:hanging="360"/>
      </w:pPr>
    </w:lvl>
    <w:lvl w:ilvl="1" w:tplc="10930371" w:tentative="1">
      <w:start w:val="1"/>
      <w:numFmt w:val="lowerLetter"/>
      <w:lvlText w:val="%2."/>
      <w:lvlJc w:val="left"/>
      <w:pPr>
        <w:ind w:left="1440" w:hanging="360"/>
      </w:pPr>
    </w:lvl>
    <w:lvl w:ilvl="2" w:tplc="10930371" w:tentative="1">
      <w:start w:val="1"/>
      <w:numFmt w:val="lowerRoman"/>
      <w:lvlText w:val="%3."/>
      <w:lvlJc w:val="right"/>
      <w:pPr>
        <w:ind w:left="2160" w:hanging="180"/>
      </w:pPr>
    </w:lvl>
    <w:lvl w:ilvl="3" w:tplc="10930371" w:tentative="1">
      <w:start w:val="1"/>
      <w:numFmt w:val="decimal"/>
      <w:lvlText w:val="%4."/>
      <w:lvlJc w:val="left"/>
      <w:pPr>
        <w:ind w:left="2880" w:hanging="360"/>
      </w:pPr>
    </w:lvl>
    <w:lvl w:ilvl="4" w:tplc="10930371" w:tentative="1">
      <w:start w:val="1"/>
      <w:numFmt w:val="lowerLetter"/>
      <w:lvlText w:val="%5."/>
      <w:lvlJc w:val="left"/>
      <w:pPr>
        <w:ind w:left="3600" w:hanging="360"/>
      </w:pPr>
    </w:lvl>
    <w:lvl w:ilvl="5" w:tplc="10930371" w:tentative="1">
      <w:start w:val="1"/>
      <w:numFmt w:val="lowerRoman"/>
      <w:lvlText w:val="%6."/>
      <w:lvlJc w:val="right"/>
      <w:pPr>
        <w:ind w:left="4320" w:hanging="180"/>
      </w:pPr>
    </w:lvl>
    <w:lvl w:ilvl="6" w:tplc="10930371" w:tentative="1">
      <w:start w:val="1"/>
      <w:numFmt w:val="decimal"/>
      <w:lvlText w:val="%7."/>
      <w:lvlJc w:val="left"/>
      <w:pPr>
        <w:ind w:left="5040" w:hanging="360"/>
      </w:pPr>
    </w:lvl>
    <w:lvl w:ilvl="7" w:tplc="10930371" w:tentative="1">
      <w:start w:val="1"/>
      <w:numFmt w:val="lowerLetter"/>
      <w:lvlText w:val="%8."/>
      <w:lvlJc w:val="left"/>
      <w:pPr>
        <w:ind w:left="5760" w:hanging="360"/>
      </w:pPr>
    </w:lvl>
    <w:lvl w:ilvl="8" w:tplc="109303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4D6"/>
    <w:multiLevelType w:val="multilevel"/>
    <w:tmpl w:val="283248C4"/>
    <w:lvl w:ilvl="0">
      <w:start w:val="2"/>
      <w:numFmt w:val="decimal"/>
      <w:lvlText w:val="%1"/>
      <w:lvlJc w:val="left"/>
      <w:pPr>
        <w:ind w:left="312" w:hanging="47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12550B4E"/>
    <w:multiLevelType w:val="hybridMultilevel"/>
    <w:tmpl w:val="A732C8D0"/>
    <w:lvl w:ilvl="0" w:tplc="72456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182"/>
    <w:multiLevelType w:val="hybridMultilevel"/>
    <w:tmpl w:val="1EEED0EA"/>
    <w:lvl w:ilvl="0" w:tplc="5B44C1D4">
      <w:numFmt w:val="bullet"/>
      <w:lvlText w:val="–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68DA4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5D168D74">
      <w:numFmt w:val="bullet"/>
      <w:lvlText w:val="•"/>
      <w:lvlJc w:val="left"/>
      <w:pPr>
        <w:ind w:left="2349" w:hanging="181"/>
      </w:pPr>
      <w:rPr>
        <w:rFonts w:hint="default"/>
        <w:lang w:val="ru-RU" w:eastAsia="en-US" w:bidi="ar-SA"/>
      </w:rPr>
    </w:lvl>
    <w:lvl w:ilvl="3" w:tplc="3CD0646C">
      <w:numFmt w:val="bullet"/>
      <w:lvlText w:val="•"/>
      <w:lvlJc w:val="left"/>
      <w:pPr>
        <w:ind w:left="3363" w:hanging="181"/>
      </w:pPr>
      <w:rPr>
        <w:rFonts w:hint="default"/>
        <w:lang w:val="ru-RU" w:eastAsia="en-US" w:bidi="ar-SA"/>
      </w:rPr>
    </w:lvl>
    <w:lvl w:ilvl="4" w:tplc="D82229B6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5" w:tplc="88127E34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FDB23F08">
      <w:numFmt w:val="bullet"/>
      <w:lvlText w:val="•"/>
      <w:lvlJc w:val="left"/>
      <w:pPr>
        <w:ind w:left="6407" w:hanging="181"/>
      </w:pPr>
      <w:rPr>
        <w:rFonts w:hint="default"/>
        <w:lang w:val="ru-RU" w:eastAsia="en-US" w:bidi="ar-SA"/>
      </w:rPr>
    </w:lvl>
    <w:lvl w:ilvl="7" w:tplc="8D44D458">
      <w:numFmt w:val="bullet"/>
      <w:lvlText w:val="•"/>
      <w:lvlJc w:val="left"/>
      <w:pPr>
        <w:ind w:left="7422" w:hanging="181"/>
      </w:pPr>
      <w:rPr>
        <w:rFonts w:hint="default"/>
        <w:lang w:val="ru-RU" w:eastAsia="en-US" w:bidi="ar-SA"/>
      </w:rPr>
    </w:lvl>
    <w:lvl w:ilvl="8" w:tplc="C584D132">
      <w:numFmt w:val="bullet"/>
      <w:lvlText w:val="•"/>
      <w:lvlJc w:val="left"/>
      <w:pPr>
        <w:ind w:left="8437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E740715"/>
    <w:multiLevelType w:val="hybridMultilevel"/>
    <w:tmpl w:val="D494F13C"/>
    <w:lvl w:ilvl="0" w:tplc="20AA9F18">
      <w:start w:val="1"/>
      <w:numFmt w:val="decimal"/>
      <w:lvlText w:val="%1."/>
      <w:lvlJc w:val="left"/>
      <w:pPr>
        <w:ind w:left="44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1097E6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2" w:tplc="DB82A904">
      <w:numFmt w:val="bullet"/>
      <w:lvlText w:val="•"/>
      <w:lvlJc w:val="left"/>
      <w:pPr>
        <w:ind w:left="5645" w:hanging="240"/>
      </w:pPr>
      <w:rPr>
        <w:rFonts w:hint="default"/>
        <w:lang w:val="ru-RU" w:eastAsia="en-US" w:bidi="ar-SA"/>
      </w:rPr>
    </w:lvl>
    <w:lvl w:ilvl="3" w:tplc="7408EACC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4" w:tplc="2D406E2A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5" w:tplc="B51CA5EA">
      <w:numFmt w:val="bullet"/>
      <w:lvlText w:val="•"/>
      <w:lvlJc w:val="left"/>
      <w:pPr>
        <w:ind w:left="7453" w:hanging="240"/>
      </w:pPr>
      <w:rPr>
        <w:rFonts w:hint="default"/>
        <w:lang w:val="ru-RU" w:eastAsia="en-US" w:bidi="ar-SA"/>
      </w:rPr>
    </w:lvl>
    <w:lvl w:ilvl="6" w:tplc="7E74AB0A">
      <w:numFmt w:val="bullet"/>
      <w:lvlText w:val="•"/>
      <w:lvlJc w:val="left"/>
      <w:pPr>
        <w:ind w:left="8055" w:hanging="240"/>
      </w:pPr>
      <w:rPr>
        <w:rFonts w:hint="default"/>
        <w:lang w:val="ru-RU" w:eastAsia="en-US" w:bidi="ar-SA"/>
      </w:rPr>
    </w:lvl>
    <w:lvl w:ilvl="7" w:tplc="2CD65E76">
      <w:numFmt w:val="bullet"/>
      <w:lvlText w:val="•"/>
      <w:lvlJc w:val="left"/>
      <w:pPr>
        <w:ind w:left="8658" w:hanging="240"/>
      </w:pPr>
      <w:rPr>
        <w:rFonts w:hint="default"/>
        <w:lang w:val="ru-RU" w:eastAsia="en-US" w:bidi="ar-SA"/>
      </w:rPr>
    </w:lvl>
    <w:lvl w:ilvl="8" w:tplc="4B66F3A6">
      <w:numFmt w:val="bullet"/>
      <w:lvlText w:val="•"/>
      <w:lvlJc w:val="left"/>
      <w:pPr>
        <w:ind w:left="926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32C7A5F"/>
    <w:multiLevelType w:val="hybridMultilevel"/>
    <w:tmpl w:val="B6E4E8E0"/>
    <w:lvl w:ilvl="0" w:tplc="72512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096F"/>
    <w:multiLevelType w:val="multilevel"/>
    <w:tmpl w:val="1122B5B8"/>
    <w:lvl w:ilvl="0">
      <w:start w:val="3"/>
      <w:numFmt w:val="decimal"/>
      <w:lvlText w:val="%1"/>
      <w:lvlJc w:val="left"/>
      <w:pPr>
        <w:ind w:left="31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48"/>
      </w:pPr>
      <w:rPr>
        <w:rFonts w:hint="default"/>
        <w:lang w:val="ru-RU" w:eastAsia="en-US" w:bidi="ar-SA"/>
      </w:rPr>
    </w:lvl>
  </w:abstractNum>
  <w:abstractNum w:abstractNumId="7" w15:restartNumberingAfterBreak="0">
    <w:nsid w:val="2C8A5437"/>
    <w:multiLevelType w:val="multilevel"/>
    <w:tmpl w:val="E00A8ECA"/>
    <w:lvl w:ilvl="0">
      <w:start w:val="4"/>
      <w:numFmt w:val="decimal"/>
      <w:lvlText w:val="%1"/>
      <w:lvlJc w:val="left"/>
      <w:pPr>
        <w:ind w:left="31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3D5E10B4"/>
    <w:multiLevelType w:val="multilevel"/>
    <w:tmpl w:val="58286DEE"/>
    <w:lvl w:ilvl="0">
      <w:start w:val="2"/>
      <w:numFmt w:val="decimal"/>
      <w:lvlText w:val="%1"/>
      <w:lvlJc w:val="left"/>
      <w:pPr>
        <w:ind w:left="31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19"/>
      </w:pPr>
      <w:rPr>
        <w:rFonts w:hint="default"/>
        <w:lang w:val="ru-RU" w:eastAsia="en-US" w:bidi="ar-SA"/>
      </w:rPr>
    </w:lvl>
  </w:abstractNum>
  <w:abstractNum w:abstractNumId="9" w15:restartNumberingAfterBreak="0">
    <w:nsid w:val="4DE16BE1"/>
    <w:multiLevelType w:val="hybridMultilevel"/>
    <w:tmpl w:val="EB7820DE"/>
    <w:lvl w:ilvl="0" w:tplc="24963943">
      <w:start w:val="1"/>
      <w:numFmt w:val="decimal"/>
      <w:lvlText w:val="%1."/>
      <w:lvlJc w:val="left"/>
      <w:pPr>
        <w:ind w:left="720" w:hanging="360"/>
      </w:pPr>
    </w:lvl>
    <w:lvl w:ilvl="1" w:tplc="24963943" w:tentative="1">
      <w:start w:val="1"/>
      <w:numFmt w:val="lowerLetter"/>
      <w:lvlText w:val="%2."/>
      <w:lvlJc w:val="left"/>
      <w:pPr>
        <w:ind w:left="1440" w:hanging="360"/>
      </w:pPr>
    </w:lvl>
    <w:lvl w:ilvl="2" w:tplc="24963943" w:tentative="1">
      <w:start w:val="1"/>
      <w:numFmt w:val="lowerRoman"/>
      <w:lvlText w:val="%3."/>
      <w:lvlJc w:val="right"/>
      <w:pPr>
        <w:ind w:left="2160" w:hanging="180"/>
      </w:pPr>
    </w:lvl>
    <w:lvl w:ilvl="3" w:tplc="24963943" w:tentative="1">
      <w:start w:val="1"/>
      <w:numFmt w:val="decimal"/>
      <w:lvlText w:val="%4."/>
      <w:lvlJc w:val="left"/>
      <w:pPr>
        <w:ind w:left="2880" w:hanging="360"/>
      </w:pPr>
    </w:lvl>
    <w:lvl w:ilvl="4" w:tplc="24963943" w:tentative="1">
      <w:start w:val="1"/>
      <w:numFmt w:val="lowerLetter"/>
      <w:lvlText w:val="%5."/>
      <w:lvlJc w:val="left"/>
      <w:pPr>
        <w:ind w:left="3600" w:hanging="360"/>
      </w:pPr>
    </w:lvl>
    <w:lvl w:ilvl="5" w:tplc="24963943" w:tentative="1">
      <w:start w:val="1"/>
      <w:numFmt w:val="lowerRoman"/>
      <w:lvlText w:val="%6."/>
      <w:lvlJc w:val="right"/>
      <w:pPr>
        <w:ind w:left="4320" w:hanging="180"/>
      </w:pPr>
    </w:lvl>
    <w:lvl w:ilvl="6" w:tplc="24963943" w:tentative="1">
      <w:start w:val="1"/>
      <w:numFmt w:val="decimal"/>
      <w:lvlText w:val="%7."/>
      <w:lvlJc w:val="left"/>
      <w:pPr>
        <w:ind w:left="5040" w:hanging="360"/>
      </w:pPr>
    </w:lvl>
    <w:lvl w:ilvl="7" w:tplc="24963943" w:tentative="1">
      <w:start w:val="1"/>
      <w:numFmt w:val="lowerLetter"/>
      <w:lvlText w:val="%8."/>
      <w:lvlJc w:val="left"/>
      <w:pPr>
        <w:ind w:left="5760" w:hanging="360"/>
      </w:pPr>
    </w:lvl>
    <w:lvl w:ilvl="8" w:tplc="249639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77372"/>
    <w:multiLevelType w:val="multilevel"/>
    <w:tmpl w:val="B630D2A6"/>
    <w:lvl w:ilvl="0">
      <w:start w:val="3"/>
      <w:numFmt w:val="decimal"/>
      <w:lvlText w:val="%1"/>
      <w:lvlJc w:val="left"/>
      <w:pPr>
        <w:ind w:left="312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6DE1F36"/>
    <w:multiLevelType w:val="hybridMultilevel"/>
    <w:tmpl w:val="3802F69E"/>
    <w:lvl w:ilvl="0" w:tplc="9D241258">
      <w:numFmt w:val="bullet"/>
      <w:lvlText w:val="-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E3848">
      <w:numFmt w:val="bullet"/>
      <w:lvlText w:val="•"/>
      <w:lvlJc w:val="left"/>
      <w:pPr>
        <w:ind w:left="1334" w:hanging="248"/>
      </w:pPr>
      <w:rPr>
        <w:rFonts w:hint="default"/>
        <w:lang w:val="ru-RU" w:eastAsia="en-US" w:bidi="ar-SA"/>
      </w:rPr>
    </w:lvl>
    <w:lvl w:ilvl="2" w:tplc="84A899B4">
      <w:numFmt w:val="bullet"/>
      <w:lvlText w:val="•"/>
      <w:lvlJc w:val="left"/>
      <w:pPr>
        <w:ind w:left="2349" w:hanging="248"/>
      </w:pPr>
      <w:rPr>
        <w:rFonts w:hint="default"/>
        <w:lang w:val="ru-RU" w:eastAsia="en-US" w:bidi="ar-SA"/>
      </w:rPr>
    </w:lvl>
    <w:lvl w:ilvl="3" w:tplc="3A2AC40A">
      <w:numFmt w:val="bullet"/>
      <w:lvlText w:val="•"/>
      <w:lvlJc w:val="left"/>
      <w:pPr>
        <w:ind w:left="3363" w:hanging="248"/>
      </w:pPr>
      <w:rPr>
        <w:rFonts w:hint="default"/>
        <w:lang w:val="ru-RU" w:eastAsia="en-US" w:bidi="ar-SA"/>
      </w:rPr>
    </w:lvl>
    <w:lvl w:ilvl="4" w:tplc="62A83DA2">
      <w:numFmt w:val="bullet"/>
      <w:lvlText w:val="•"/>
      <w:lvlJc w:val="left"/>
      <w:pPr>
        <w:ind w:left="4378" w:hanging="248"/>
      </w:pPr>
      <w:rPr>
        <w:rFonts w:hint="default"/>
        <w:lang w:val="ru-RU" w:eastAsia="en-US" w:bidi="ar-SA"/>
      </w:rPr>
    </w:lvl>
    <w:lvl w:ilvl="5" w:tplc="EF507AC8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EBA6E0F0">
      <w:numFmt w:val="bullet"/>
      <w:lvlText w:val="•"/>
      <w:lvlJc w:val="left"/>
      <w:pPr>
        <w:ind w:left="6407" w:hanging="248"/>
      </w:pPr>
      <w:rPr>
        <w:rFonts w:hint="default"/>
        <w:lang w:val="ru-RU" w:eastAsia="en-US" w:bidi="ar-SA"/>
      </w:rPr>
    </w:lvl>
    <w:lvl w:ilvl="7" w:tplc="E3A85C3C">
      <w:numFmt w:val="bullet"/>
      <w:lvlText w:val="•"/>
      <w:lvlJc w:val="left"/>
      <w:pPr>
        <w:ind w:left="7422" w:hanging="248"/>
      </w:pPr>
      <w:rPr>
        <w:rFonts w:hint="default"/>
        <w:lang w:val="ru-RU" w:eastAsia="en-US" w:bidi="ar-SA"/>
      </w:rPr>
    </w:lvl>
    <w:lvl w:ilvl="8" w:tplc="0442A958">
      <w:numFmt w:val="bullet"/>
      <w:lvlText w:val="•"/>
      <w:lvlJc w:val="left"/>
      <w:pPr>
        <w:ind w:left="8437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7AD05E2E"/>
    <w:multiLevelType w:val="multilevel"/>
    <w:tmpl w:val="A5CCFAA6"/>
    <w:lvl w:ilvl="0">
      <w:start w:val="1"/>
      <w:numFmt w:val="decimal"/>
      <w:lvlText w:val="%1"/>
      <w:lvlJc w:val="left"/>
      <w:pPr>
        <w:ind w:left="31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45C"/>
    <w:rsid w:val="0000351A"/>
    <w:rsid w:val="00134CB3"/>
    <w:rsid w:val="003F1D83"/>
    <w:rsid w:val="008A514B"/>
    <w:rsid w:val="00AC65F9"/>
    <w:rsid w:val="00B733BC"/>
    <w:rsid w:val="00DA4116"/>
    <w:rsid w:val="00DE245C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56BA"/>
  <w15:docId w15:val="{4D6DB444-C806-4199-A039-A95E77C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34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B3"/>
    <w:rPr>
      <w:rFonts w:ascii="Tahoma" w:eastAsia="Times New Roman" w:hAnsi="Tahoma" w:cs="Tahoma"/>
      <w:sz w:val="16"/>
      <w:szCs w:val="16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школа</cp:lastModifiedBy>
  <cp:revision>7</cp:revision>
  <dcterms:created xsi:type="dcterms:W3CDTF">2021-09-20T06:53:00Z</dcterms:created>
  <dcterms:modified xsi:type="dcterms:W3CDTF">2022-01-26T06:23:00Z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